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563" w:rsidRDefault="00DA3563" w:rsidP="00DA356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«Рассмотрено»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F74BFC">
        <w:rPr>
          <w:rFonts w:ascii="Times New Roman" w:hAnsi="Times New Roman" w:cs="Times New Roman"/>
          <w:sz w:val="28"/>
          <w:szCs w:val="28"/>
        </w:rPr>
        <w:t>«Согласовано»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74BFC">
        <w:rPr>
          <w:rFonts w:ascii="Times New Roman" w:hAnsi="Times New Roman" w:cs="Times New Roman"/>
          <w:sz w:val="28"/>
          <w:szCs w:val="28"/>
        </w:rPr>
        <w:t>«Утверждено»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DA3563" w:rsidRPr="00F74BFC" w:rsidRDefault="00DA3563" w:rsidP="00DA356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МО          Заместитель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4505C">
        <w:rPr>
          <w:rFonts w:ascii="Times New Roman" w:hAnsi="Times New Roman" w:cs="Times New Roman"/>
          <w:sz w:val="28"/>
          <w:szCs w:val="28"/>
        </w:rPr>
        <w:t>директор школы</w:t>
      </w:r>
      <w:r w:rsidRPr="00F74BFC">
        <w:rPr>
          <w:rFonts w:ascii="Times New Roman" w:hAnsi="Times New Roman" w:cs="Times New Roman"/>
          <w:sz w:val="28"/>
          <w:szCs w:val="28"/>
        </w:rPr>
        <w:t xml:space="preserve"> МБОУ</w:t>
      </w:r>
    </w:p>
    <w:p w:rsidR="00DA3563" w:rsidRDefault="00DA3563" w:rsidP="00DA356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/_______________/      руководителя по УВР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94505C">
        <w:rPr>
          <w:rFonts w:ascii="Times New Roman" w:hAnsi="Times New Roman" w:cs="Times New Roman"/>
          <w:sz w:val="28"/>
          <w:szCs w:val="28"/>
        </w:rPr>
        <w:t>«</w:t>
      </w:r>
      <w:r w:rsidRPr="00F74BFC">
        <w:rPr>
          <w:rFonts w:ascii="Times New Roman" w:hAnsi="Times New Roman" w:cs="Times New Roman"/>
          <w:sz w:val="28"/>
          <w:szCs w:val="28"/>
        </w:rPr>
        <w:t>Ш</w:t>
      </w:r>
      <w:r w:rsidR="0094505C">
        <w:rPr>
          <w:rFonts w:ascii="Times New Roman" w:hAnsi="Times New Roman" w:cs="Times New Roman"/>
          <w:sz w:val="28"/>
          <w:szCs w:val="28"/>
        </w:rPr>
        <w:t>кола</w:t>
      </w:r>
      <w:r w:rsidRPr="00F74BFC">
        <w:rPr>
          <w:rFonts w:ascii="Times New Roman" w:hAnsi="Times New Roman" w:cs="Times New Roman"/>
          <w:sz w:val="28"/>
          <w:szCs w:val="28"/>
        </w:rPr>
        <w:t xml:space="preserve"> №99»</w:t>
      </w:r>
    </w:p>
    <w:p w:rsidR="00DA3563" w:rsidRPr="00F74BFC" w:rsidRDefault="0094505C" w:rsidP="00DA356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Ежова Н.Ю.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МБОУ «Школа</w:t>
      </w:r>
      <w:r w:rsidR="00DA3563">
        <w:rPr>
          <w:rFonts w:ascii="Times New Roman" w:hAnsi="Times New Roman" w:cs="Times New Roman"/>
          <w:sz w:val="28"/>
          <w:szCs w:val="28"/>
        </w:rPr>
        <w:t xml:space="preserve"> №99»</w:t>
      </w:r>
      <w:r w:rsidR="00DA3563">
        <w:rPr>
          <w:rFonts w:ascii="Times New Roman" w:hAnsi="Times New Roman" w:cs="Times New Roman"/>
          <w:sz w:val="28"/>
          <w:szCs w:val="28"/>
        </w:rPr>
        <w:tab/>
      </w:r>
      <w:r w:rsidR="00DA3563">
        <w:rPr>
          <w:rFonts w:ascii="Times New Roman" w:hAnsi="Times New Roman" w:cs="Times New Roman"/>
          <w:sz w:val="28"/>
          <w:szCs w:val="28"/>
        </w:rPr>
        <w:tab/>
        <w:t xml:space="preserve">  /____________</w:t>
      </w:r>
      <w:r w:rsidR="00DA3563" w:rsidRPr="00F74BFC">
        <w:rPr>
          <w:rFonts w:ascii="Times New Roman" w:hAnsi="Times New Roman" w:cs="Times New Roman"/>
          <w:sz w:val="28"/>
          <w:szCs w:val="28"/>
        </w:rPr>
        <w:t>/</w:t>
      </w:r>
    </w:p>
    <w:p w:rsidR="00DA3563" w:rsidRDefault="00DA3563" w:rsidP="00DA356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 от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F74BFC">
        <w:rPr>
          <w:rFonts w:ascii="Times New Roman" w:hAnsi="Times New Roman" w:cs="Times New Roman"/>
          <w:sz w:val="28"/>
          <w:szCs w:val="28"/>
        </w:rPr>
        <w:t>/______________/</w:t>
      </w:r>
      <w:r w:rsidRPr="00F74BFC">
        <w:rPr>
          <w:rFonts w:ascii="Times New Roman" w:hAnsi="Times New Roman" w:cs="Times New Roman"/>
          <w:sz w:val="28"/>
          <w:szCs w:val="28"/>
        </w:rPr>
        <w:tab/>
      </w:r>
      <w:r w:rsidRPr="00F74BF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74BFC">
        <w:rPr>
          <w:rFonts w:ascii="Times New Roman" w:hAnsi="Times New Roman" w:cs="Times New Roman"/>
          <w:sz w:val="28"/>
          <w:szCs w:val="28"/>
        </w:rPr>
        <w:t>Лукина О.Н.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DA3563" w:rsidRPr="00F74BFC" w:rsidRDefault="007F63B7" w:rsidP="00DA356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2020</w:t>
      </w:r>
      <w:r w:rsidR="00DA3563" w:rsidRPr="00F74BFC">
        <w:rPr>
          <w:rFonts w:ascii="Times New Roman" w:hAnsi="Times New Roman" w:cs="Times New Roman"/>
          <w:sz w:val="28"/>
          <w:szCs w:val="28"/>
        </w:rPr>
        <w:t xml:space="preserve"> г.</w:t>
      </w:r>
      <w:r w:rsidR="00DA3563" w:rsidRPr="00F74BFC">
        <w:rPr>
          <w:rFonts w:ascii="Times New Roman" w:hAnsi="Times New Roman" w:cs="Times New Roman"/>
          <w:sz w:val="28"/>
          <w:szCs w:val="28"/>
        </w:rPr>
        <w:tab/>
      </w:r>
      <w:r w:rsidR="00DA3563" w:rsidRPr="00F74BFC">
        <w:rPr>
          <w:rFonts w:ascii="Times New Roman" w:hAnsi="Times New Roman" w:cs="Times New Roman"/>
          <w:sz w:val="28"/>
          <w:szCs w:val="28"/>
        </w:rPr>
        <w:tab/>
      </w:r>
      <w:r w:rsidR="00DA3563">
        <w:rPr>
          <w:rFonts w:ascii="Times New Roman" w:hAnsi="Times New Roman" w:cs="Times New Roman"/>
          <w:sz w:val="28"/>
          <w:szCs w:val="28"/>
        </w:rPr>
        <w:t xml:space="preserve">        </w:t>
      </w:r>
      <w:r w:rsidR="008B24EF">
        <w:rPr>
          <w:rFonts w:ascii="Times New Roman" w:hAnsi="Times New Roman" w:cs="Times New Roman"/>
          <w:sz w:val="28"/>
          <w:szCs w:val="28"/>
        </w:rPr>
        <w:t>Ежова Н.Ю</w:t>
      </w:r>
      <w:r w:rsidR="00A92E83">
        <w:rPr>
          <w:rFonts w:ascii="Times New Roman" w:hAnsi="Times New Roman" w:cs="Times New Roman"/>
          <w:sz w:val="28"/>
          <w:szCs w:val="28"/>
        </w:rPr>
        <w:t>. от</w:t>
      </w:r>
      <w:r w:rsidR="00A92E83">
        <w:rPr>
          <w:rFonts w:ascii="Times New Roman" w:hAnsi="Times New Roman" w:cs="Times New Roman"/>
          <w:sz w:val="28"/>
          <w:szCs w:val="28"/>
        </w:rPr>
        <w:tab/>
      </w:r>
      <w:r w:rsidR="00A92E83">
        <w:rPr>
          <w:rFonts w:ascii="Times New Roman" w:hAnsi="Times New Roman" w:cs="Times New Roman"/>
          <w:sz w:val="28"/>
          <w:szCs w:val="28"/>
        </w:rPr>
        <w:tab/>
      </w:r>
      <w:r w:rsidR="00DA3563">
        <w:rPr>
          <w:rFonts w:ascii="Times New Roman" w:hAnsi="Times New Roman" w:cs="Times New Roman"/>
          <w:sz w:val="28"/>
          <w:szCs w:val="28"/>
        </w:rPr>
        <w:t xml:space="preserve"> </w:t>
      </w:r>
      <w:r w:rsidR="008B24E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A3563" w:rsidRPr="00F74BFC">
        <w:rPr>
          <w:rFonts w:ascii="Times New Roman" w:hAnsi="Times New Roman" w:cs="Times New Roman"/>
          <w:sz w:val="28"/>
          <w:szCs w:val="28"/>
        </w:rPr>
        <w:t>Приказ № _____ от</w:t>
      </w:r>
    </w:p>
    <w:p w:rsidR="00DA3563" w:rsidRPr="00F74BFC" w:rsidRDefault="00A92E83" w:rsidP="00A92E83">
      <w:pPr>
        <w:pStyle w:val="a6"/>
        <w:tabs>
          <w:tab w:val="left" w:pos="2589"/>
          <w:tab w:val="center" w:pos="474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__________</w:t>
      </w:r>
      <w:r w:rsidR="007F63B7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7F63B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B24EF">
        <w:rPr>
          <w:rFonts w:ascii="Times New Roman" w:hAnsi="Times New Roman" w:cs="Times New Roman"/>
          <w:sz w:val="28"/>
          <w:szCs w:val="28"/>
        </w:rPr>
        <w:t xml:space="preserve"> </w:t>
      </w:r>
      <w:r w:rsidR="007F63B7">
        <w:rPr>
          <w:rFonts w:ascii="Times New Roman" w:hAnsi="Times New Roman" w:cs="Times New Roman"/>
          <w:sz w:val="28"/>
          <w:szCs w:val="28"/>
        </w:rPr>
        <w:t>________2020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A3563" w:rsidRPr="00F74BFC" w:rsidRDefault="00DA3563" w:rsidP="00DA3563">
      <w:pPr>
        <w:pStyle w:val="a6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DA3563" w:rsidRPr="00F74BFC" w:rsidRDefault="00DA3563" w:rsidP="00DA3563">
      <w:pPr>
        <w:pStyle w:val="a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A3563" w:rsidRPr="00F74BFC" w:rsidRDefault="00DA3563" w:rsidP="00DA3563">
      <w:pPr>
        <w:pStyle w:val="a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A3563" w:rsidRPr="00F74BFC" w:rsidRDefault="00DA3563" w:rsidP="00DA3563">
      <w:pPr>
        <w:pStyle w:val="a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A3563" w:rsidRPr="00804101" w:rsidRDefault="00DA3563" w:rsidP="00DA3563">
      <w:pPr>
        <w:pStyle w:val="a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A3563" w:rsidRPr="00804101" w:rsidRDefault="00DA3563" w:rsidP="00DA356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04101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DA3563" w:rsidRPr="00804101" w:rsidRDefault="00DA3563" w:rsidP="00DA356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04101">
        <w:rPr>
          <w:rFonts w:ascii="Times New Roman" w:hAnsi="Times New Roman" w:cs="Times New Roman"/>
          <w:sz w:val="28"/>
          <w:szCs w:val="28"/>
        </w:rPr>
        <w:t xml:space="preserve"> «Средняя общеобразовательная школа № 99»</w:t>
      </w:r>
    </w:p>
    <w:p w:rsidR="00DA3563" w:rsidRPr="00804101" w:rsidRDefault="00DA3563" w:rsidP="00DA356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04101">
        <w:rPr>
          <w:rFonts w:ascii="Times New Roman" w:hAnsi="Times New Roman" w:cs="Times New Roman"/>
          <w:sz w:val="28"/>
          <w:szCs w:val="28"/>
        </w:rPr>
        <w:t>Московского района г. Казани</w:t>
      </w:r>
    </w:p>
    <w:p w:rsidR="00DA3563" w:rsidRPr="00804101" w:rsidRDefault="00DA3563" w:rsidP="00DA356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04101">
        <w:rPr>
          <w:rFonts w:ascii="Times New Roman" w:hAnsi="Times New Roman" w:cs="Times New Roman"/>
          <w:sz w:val="28"/>
          <w:szCs w:val="28"/>
        </w:rPr>
        <w:t>Хайруллиной Г.Р</w:t>
      </w:r>
      <w:r w:rsidR="0094505C">
        <w:rPr>
          <w:rFonts w:ascii="Times New Roman" w:hAnsi="Times New Roman" w:cs="Times New Roman"/>
          <w:sz w:val="28"/>
          <w:szCs w:val="28"/>
        </w:rPr>
        <w:t>.</w:t>
      </w:r>
      <w:r w:rsidR="00804101" w:rsidRPr="00804101">
        <w:rPr>
          <w:rFonts w:ascii="Times New Roman" w:hAnsi="Times New Roman" w:cs="Times New Roman"/>
          <w:sz w:val="28"/>
          <w:szCs w:val="28"/>
        </w:rPr>
        <w:t xml:space="preserve"> по</w:t>
      </w:r>
      <w:r w:rsidRPr="00804101">
        <w:rPr>
          <w:rFonts w:ascii="Times New Roman" w:hAnsi="Times New Roman" w:cs="Times New Roman"/>
          <w:sz w:val="28"/>
          <w:szCs w:val="28"/>
        </w:rPr>
        <w:t xml:space="preserve"> внеурочной деятельности </w:t>
      </w:r>
    </w:p>
    <w:p w:rsidR="00DA3563" w:rsidRDefault="00DA3563" w:rsidP="00DA3563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A3563" w:rsidRPr="00804101" w:rsidRDefault="00DA3563" w:rsidP="00DA3563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4101">
        <w:rPr>
          <w:rFonts w:ascii="Times New Roman" w:hAnsi="Times New Roman" w:cs="Times New Roman"/>
          <w:b/>
          <w:bCs/>
          <w:sz w:val="28"/>
          <w:szCs w:val="28"/>
        </w:rPr>
        <w:t xml:space="preserve">«Юные патриоты» </w:t>
      </w:r>
    </w:p>
    <w:p w:rsidR="00A92E83" w:rsidRPr="00F74BFC" w:rsidRDefault="00A92E83" w:rsidP="00DA3563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92E83" w:rsidRDefault="00A92E83" w:rsidP="00A92E83">
      <w:pPr>
        <w:pStyle w:val="c7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30"/>
          <w:color w:val="000000"/>
          <w:sz w:val="28"/>
          <w:szCs w:val="28"/>
        </w:rPr>
        <w:t>Направление: </w:t>
      </w:r>
      <w:r>
        <w:rPr>
          <w:rStyle w:val="c13"/>
          <w:b/>
          <w:bCs/>
          <w:color w:val="000000"/>
          <w:sz w:val="28"/>
          <w:szCs w:val="28"/>
        </w:rPr>
        <w:t> </w:t>
      </w:r>
      <w:r w:rsidRPr="00A92E83">
        <w:rPr>
          <w:rStyle w:val="c13"/>
          <w:b/>
          <w:bCs/>
          <w:iCs/>
          <w:color w:val="000000"/>
          <w:sz w:val="28"/>
          <w:szCs w:val="28"/>
        </w:rPr>
        <w:t>гражданско-патриотическое</w:t>
      </w:r>
    </w:p>
    <w:p w:rsidR="00A92E83" w:rsidRPr="00A92E83" w:rsidRDefault="00A92E83" w:rsidP="00A92E83">
      <w:pPr>
        <w:pStyle w:val="c7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</w:p>
    <w:p w:rsidR="00A92E83" w:rsidRPr="00A92E83" w:rsidRDefault="00A92E83" w:rsidP="00A92E83">
      <w:pPr>
        <w:pStyle w:val="c7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</w:p>
    <w:p w:rsidR="00DA3563" w:rsidRPr="00F74BFC" w:rsidRDefault="00DA3563" w:rsidP="00DA3563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A3563" w:rsidRDefault="00DA3563" w:rsidP="00DA35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818A5" w:rsidRDefault="003818A5" w:rsidP="00DA35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818A5" w:rsidRDefault="003818A5" w:rsidP="00DA35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818A5" w:rsidRDefault="003818A5" w:rsidP="00DA35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818A5" w:rsidRDefault="003818A5" w:rsidP="00DA35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818A5" w:rsidRDefault="003818A5" w:rsidP="00DA35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818A5" w:rsidRDefault="003818A5" w:rsidP="00DA35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3818A5" w:rsidRDefault="003818A5" w:rsidP="00DA35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DA3563" w:rsidRPr="00F74BFC" w:rsidRDefault="00DA3563" w:rsidP="00DA35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F74BFC">
        <w:rPr>
          <w:rFonts w:ascii="Times New Roman" w:hAnsi="Times New Roman" w:cs="Times New Roman"/>
          <w:sz w:val="28"/>
          <w:szCs w:val="28"/>
        </w:rPr>
        <w:t>Рассмотрено на заседании</w:t>
      </w:r>
    </w:p>
    <w:p w:rsidR="00DA3563" w:rsidRPr="00F74BFC" w:rsidRDefault="00DA3563" w:rsidP="00DA35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F74BFC">
        <w:rPr>
          <w:rFonts w:ascii="Times New Roman" w:hAnsi="Times New Roman" w:cs="Times New Roman"/>
          <w:sz w:val="28"/>
          <w:szCs w:val="28"/>
        </w:rPr>
        <w:t>педагогического совета</w:t>
      </w:r>
    </w:p>
    <w:p w:rsidR="00DA3563" w:rsidRPr="00F74BFC" w:rsidRDefault="00DA3563" w:rsidP="00DA35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F74BFC">
        <w:rPr>
          <w:rFonts w:ascii="Times New Roman" w:hAnsi="Times New Roman" w:cs="Times New Roman"/>
          <w:sz w:val="28"/>
          <w:szCs w:val="28"/>
        </w:rPr>
        <w:t>протокол  №  ___ от</w:t>
      </w:r>
    </w:p>
    <w:p w:rsidR="00DA3563" w:rsidRPr="00F74BFC" w:rsidRDefault="007F63B7" w:rsidP="00DA356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 2020</w:t>
      </w:r>
      <w:r w:rsidR="00DA3563" w:rsidRPr="00F74BF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A3563" w:rsidRDefault="00DA3563" w:rsidP="00DA3563">
      <w:pPr>
        <w:pStyle w:val="a6"/>
        <w:jc w:val="right"/>
        <w:rPr>
          <w:sz w:val="28"/>
          <w:szCs w:val="24"/>
        </w:rPr>
      </w:pPr>
    </w:p>
    <w:p w:rsidR="007F63B7" w:rsidRDefault="003818A5" w:rsidP="003818A5">
      <w:pPr>
        <w:tabs>
          <w:tab w:val="left" w:pos="3651"/>
        </w:tabs>
        <w:spacing w:before="86" w:after="309" w:line="240" w:lineRule="auto"/>
        <w:jc w:val="both"/>
        <w:outlineLvl w:val="1"/>
        <w:rPr>
          <w:rFonts w:ascii="pf_din_text_cond_prolight" w:eastAsia="Times New Roman" w:hAnsi="pf_din_text_cond_prolight" w:cs="Times New Roman"/>
          <w:caps/>
          <w:color w:val="2F3032"/>
          <w:sz w:val="38"/>
          <w:szCs w:val="38"/>
        </w:rPr>
      </w:pPr>
      <w:r>
        <w:rPr>
          <w:rFonts w:ascii="pf_din_text_cond_prolight" w:eastAsia="Times New Roman" w:hAnsi="pf_din_text_cond_prolight" w:cs="Times New Roman"/>
          <w:caps/>
          <w:color w:val="2F3032"/>
          <w:sz w:val="38"/>
          <w:szCs w:val="38"/>
        </w:rPr>
        <w:tab/>
      </w:r>
    </w:p>
    <w:p w:rsidR="007868C8" w:rsidRPr="00B778F6" w:rsidRDefault="007F63B7" w:rsidP="003818A5">
      <w:pPr>
        <w:tabs>
          <w:tab w:val="left" w:pos="3651"/>
        </w:tabs>
        <w:spacing w:before="86" w:after="309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pf_din_text_cond_prolight" w:eastAsia="Times New Roman" w:hAnsi="pf_din_text_cond_prolight" w:cs="Times New Roman"/>
          <w:caps/>
          <w:color w:val="2F3032"/>
          <w:sz w:val="38"/>
          <w:szCs w:val="38"/>
        </w:rPr>
        <w:t xml:space="preserve">                                           </w:t>
      </w:r>
      <w:r w:rsidR="003818A5" w:rsidRPr="00B778F6">
        <w:rPr>
          <w:rFonts w:ascii="pf_din_text_cond_prolight" w:eastAsia="Times New Roman" w:hAnsi="pf_din_text_cond_prolight" w:cs="Times New Roman"/>
          <w:caps/>
          <w:sz w:val="24"/>
          <w:szCs w:val="24"/>
        </w:rPr>
        <w:t>казань 20</w:t>
      </w:r>
      <w:r>
        <w:rPr>
          <w:rFonts w:ascii="pf_din_text_cond_prolight" w:eastAsia="Times New Roman" w:hAnsi="pf_din_text_cond_prolight" w:cs="Times New Roman"/>
          <w:caps/>
          <w:sz w:val="24"/>
          <w:szCs w:val="24"/>
        </w:rPr>
        <w:t>20</w:t>
      </w:r>
    </w:p>
    <w:p w:rsidR="008B24EF" w:rsidRDefault="008B24EF" w:rsidP="00B66E67">
      <w:pPr>
        <w:pStyle w:val="a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24EF" w:rsidRDefault="008B24EF" w:rsidP="00B66E67">
      <w:pPr>
        <w:pStyle w:val="a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24EF" w:rsidRDefault="008B24EF" w:rsidP="00B66E67">
      <w:pPr>
        <w:pStyle w:val="a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4101" w:rsidRDefault="00804101" w:rsidP="00B66E67">
      <w:pPr>
        <w:pStyle w:val="a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4101" w:rsidRDefault="00804101" w:rsidP="00B66E67">
      <w:pPr>
        <w:pStyle w:val="a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68C8" w:rsidRPr="00804101" w:rsidRDefault="00804101" w:rsidP="00B66E67">
      <w:pPr>
        <w:pStyle w:val="a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Рабочая программа в</w:t>
      </w:r>
      <w:r w:rsidR="007868C8" w:rsidRPr="00804101">
        <w:rPr>
          <w:rFonts w:ascii="Times New Roman" w:eastAsia="Times New Roman" w:hAnsi="Times New Roman" w:cs="Times New Roman"/>
          <w:b/>
          <w:sz w:val="28"/>
          <w:szCs w:val="28"/>
        </w:rPr>
        <w:t>неурочной деятельности</w:t>
      </w:r>
      <w:r w:rsidR="0002414C" w:rsidRPr="00804101">
        <w:rPr>
          <w:rFonts w:ascii="Times New Roman" w:eastAsia="Times New Roman" w:hAnsi="Times New Roman" w:cs="Times New Roman"/>
          <w:b/>
          <w:sz w:val="28"/>
          <w:szCs w:val="28"/>
        </w:rPr>
        <w:t xml:space="preserve"> «Юные патриоты»</w:t>
      </w:r>
    </w:p>
    <w:p w:rsidR="001C4420" w:rsidRPr="00804101" w:rsidRDefault="001C4420" w:rsidP="00B66E67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414C" w:rsidRPr="00804101" w:rsidRDefault="007868C8" w:rsidP="00B66E67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 w:rsidR="0002414C" w:rsidRPr="00804101">
        <w:rPr>
          <w:rFonts w:ascii="Times New Roman" w:hAnsi="Times New Roman" w:cs="Times New Roman"/>
          <w:b/>
          <w:sz w:val="24"/>
          <w:szCs w:val="24"/>
        </w:rPr>
        <w:t>Данная программа составлена в соответствии с нормативно-правовой базой:</w:t>
      </w:r>
    </w:p>
    <w:p w:rsidR="003E27D3" w:rsidRPr="00804101" w:rsidRDefault="007868C8" w:rsidP="00B66E67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bCs/>
          <w:sz w:val="24"/>
          <w:szCs w:val="24"/>
        </w:rPr>
        <w:t>Рабочая программ</w:t>
      </w:r>
      <w:r w:rsidR="0002414C" w:rsidRPr="00804101">
        <w:rPr>
          <w:rFonts w:ascii="Times New Roman" w:eastAsia="Times New Roman" w:hAnsi="Times New Roman" w:cs="Times New Roman"/>
          <w:bCs/>
          <w:sz w:val="24"/>
          <w:szCs w:val="24"/>
        </w:rPr>
        <w:t>а внеурочной деятельности</w:t>
      </w:r>
      <w:r w:rsidR="0002414C" w:rsidRPr="00804101">
        <w:rPr>
          <w:rStyle w:val="20"/>
          <w:rFonts w:eastAsiaTheme="minorEastAsia"/>
          <w:color w:val="333333"/>
          <w:sz w:val="24"/>
          <w:szCs w:val="24"/>
        </w:rPr>
        <w:t xml:space="preserve"> </w:t>
      </w:r>
      <w:r w:rsidR="0002414C" w:rsidRPr="00804101">
        <w:rPr>
          <w:rStyle w:val="a4"/>
          <w:rFonts w:ascii="Times New Roman" w:hAnsi="Times New Roman" w:cs="Times New Roman"/>
          <w:sz w:val="24"/>
          <w:szCs w:val="24"/>
        </w:rPr>
        <w:t>“Я – патриот России!</w:t>
      </w:r>
      <w:r w:rsidRPr="00804101">
        <w:rPr>
          <w:rFonts w:ascii="Times New Roman" w:eastAsia="Times New Roman" w:hAnsi="Times New Roman" w:cs="Times New Roman"/>
          <w:bCs/>
          <w:sz w:val="24"/>
          <w:szCs w:val="24"/>
        </w:rPr>
        <w:t>”</w:t>
      </w:r>
      <w:r w:rsidR="0002414C"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>ред. В.А. Горского. – М.: Просвещение, 2008. – 111с. – (Стандарты второго поколения), в соответствии с Концепцией гражданско-патриотического воспитания граждан Российской Федерации</w:t>
      </w:r>
      <w:r w:rsidR="003E27D3" w:rsidRPr="0080410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778F6" w:rsidRPr="00804101" w:rsidRDefault="003E27D3" w:rsidP="00B66E67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B778F6" w:rsidRPr="00804101">
        <w:rPr>
          <w:rFonts w:ascii="Times New Roman" w:hAnsi="Times New Roman" w:cs="Times New Roman"/>
          <w:sz w:val="24"/>
          <w:szCs w:val="24"/>
        </w:rPr>
        <w:t>оложениями Конституции Российской Федерации;</w:t>
      </w:r>
    </w:p>
    <w:p w:rsidR="00B778F6" w:rsidRPr="00804101" w:rsidRDefault="00B778F6" w:rsidP="00B66E6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04101">
        <w:rPr>
          <w:color w:val="000000"/>
        </w:rPr>
        <w:t>Государственной программой «Патриотическое воспитание граждан Российской Федерации</w:t>
      </w:r>
      <w:r w:rsidR="003E27D3" w:rsidRPr="00804101">
        <w:rPr>
          <w:color w:val="000000"/>
        </w:rPr>
        <w:t>;</w:t>
      </w:r>
    </w:p>
    <w:p w:rsidR="00B778F6" w:rsidRPr="00804101" w:rsidRDefault="003E27D3" w:rsidP="00B66E6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04101">
        <w:rPr>
          <w:color w:val="000000"/>
        </w:rPr>
        <w:t>Ф</w:t>
      </w:r>
      <w:r w:rsidR="00B778F6" w:rsidRPr="00804101">
        <w:rPr>
          <w:color w:val="000000"/>
        </w:rPr>
        <w:t>едеральным законом «Об образовании»</w:t>
      </w:r>
      <w:r w:rsidRPr="00804101">
        <w:rPr>
          <w:color w:val="000000"/>
        </w:rPr>
        <w:t>;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Программа направлена на формирование таких личностных результатов, как гражданская составлена на основе примерных программ внеурочной деятельности. Начальное и основное образование/ [В.А. Горский, А.А.Тимофеев, Д.В. Смирнов и др.]; под идентичность личности в форме осознания “Я”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принадлежности.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0410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Новизна, актуальность, педагогическая целесообразность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0410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>Уже в раннем возрасте дети начинают усваивать ценности общества, в котором живут. Осознание детьми неотъемлемости своих прав, развитие самоуважения и уважения прав других способствуют формированию определенного мировоззрения, которое не является простым производным от суммы усвоенных знаний.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В настоящее время в России возрождаются духовные ценности культуры и образования, значимость духовно – нравственного воспитания стали понимать и родители учащихся. О чём свидетельствует и социальный заказ родителей при выборе направлений кружковой деятельности для своих детей. Родители понимают, что на сегодняшний день у детей снижены ценностные ориентиры.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Поэтому совместные усилия школы и семьи должны быть направлены на формирование у детей школьного возраста нравственных качеств, навыков, умений, необходимых человеку, чтобы стать настоящим гражданином и патриотом своей страны. Дети должны гордиться своей страной, её достижениями. Должны брать пример с тех, кто прославляет свою страну. Воспитывать на традициях, которые всегда были присущи нашей стране. Быть верными своей Родине и при необходимости стать на её защиту. Сегодня быть патриотом означает не только гордиться флагом и гербом страны, нашими достижениями в области экономики, политики, спорта и культуры, но и на деле, своими поступками доказывать заинтересовывать в том, чтобы наша страна процветала.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0410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>Становится очевидным, что решение важных вопросов и актуальных проблем в нашей стране будет зависеть от уровня сформированности нравственных качеств подрастающего поколения.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Поэтому разработанная программа направлена на вовлечение учащихся в активную деятельность: участие детей в социально – значимых акциях, разработка и реализация социальных проектов, направленных на решение школьных, местных, общественных проблем. Патриотическое воспитание несёт в себе любовь и уважение к другим людям. Преподавание прав человека – это решение не только правовых, но и нравственных, психологических и педагогических проблем. Исходя из этого, в программе отражена взаимосвязь правового, нравственного воспитания с психолого-педагогическими особенностями развития личности младших школьников. Изучение прав человека неразрывно связано с изучением общества и человека в нем (граждановедение), самосознанием и самоопределением. В программе в достаточной мере реализованы метапредметные результаты, что усиливает значимость изученного материала и способствует формированию целостного представления об окружающем мире.</w:t>
      </w:r>
    </w:p>
    <w:p w:rsidR="001D0C7D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D0C7D" w:rsidRPr="00804101" w:rsidRDefault="001D0C7D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68C8" w:rsidRPr="00804101" w:rsidRDefault="00804101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</w:t>
      </w:r>
      <w:r w:rsidR="007868C8"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и задачи программы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Цель: организация занятий духовно-нравственной направленности по формированию гражданской, социальной, этической, коммуникативной компетентности школьников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04101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– содействия ребенку в понимании особенностей общественных отношений в семье, городе или деревне</w:t>
      </w:r>
      <w:r w:rsidRPr="00804101">
        <w:rPr>
          <w:rFonts w:ascii="Times New Roman" w:eastAsia="Times New Roman" w:hAnsi="Times New Roman" w:cs="Times New Roman"/>
          <w:sz w:val="24"/>
          <w:szCs w:val="24"/>
          <w:vertAlign w:val="subscript"/>
        </w:rPr>
        <w:t>;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> в селе — в родном крае, в родной стране, входящей в систему стран всего мира; понимание прав и свобод личности развитие гордости за героическое прошлое Отечества, интереса к отечественной культуре, основ здорового образа жизни;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помощи в осознании своей принадлежности государству, предоставляющему каждому его гражданину определенные права и требующему исполнения определенных обязанностей; формирование патриотизма, активной гражданской позиции, 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обогащение знаниями, о малой и большой Родине, раскрывающими прошлое, историю, способствующими присвоению определенных норм морали, нравственности.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формирование нравственной основы личности творческих способностей, повышение уровня духовной культуры приобретение основных навыков поведения в социуме;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Отличительные особенности программы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0410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>Отличительной особенностью программы является намеренное акцентирование внимания не только на правах детей, но и на их обязанностях, показа неразрывности прав и обязанностей, необходимость уважения прав других.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В соответствии с возрастными особенностями младших школьников историко-обществоведческие знания формируются в виде минимума определенных фактов и понятий, но в основном — в представлениях. Именно представления позволяют приблизить ребенка к достаточно сложным явлениям его настоящего, “увидеть” прошлое, приобретая чувство гражданской причастности к нему. Попутно, косвенно факты и представления — при их анализе и осмыслении содействуют формированию и более сложных структурных элементов общественно-исторических знаний (понятий, причинно-следственных связей, закономерностей).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0410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>Разработанная программа направлена на вовлечение учащихся в активную деятельность: участие детей в социально – значимых акциях, разработка и реализация социальных проектов, направленных на решение школьных, местных, общественных проблем.</w:t>
      </w:r>
    </w:p>
    <w:p w:rsidR="003E27D3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 xml:space="preserve"> Полученные на занятиях опыт и знания помогут юным гражданам обрести уверенность в себе, почувствовать свою значимость как личности среди других равноправных личностей, научат состраданию, терпимости, правилам общения, основанным на уважении и соблюдении прав других людей. </w:t>
      </w:r>
    </w:p>
    <w:p w:rsidR="007868C8" w:rsidRPr="00804101" w:rsidRDefault="00804101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>Программа определяет основные направления патриотического воспитания учащихся МБОУ «</w:t>
      </w:r>
      <w:r w:rsidR="003E27D3" w:rsidRPr="00804101">
        <w:rPr>
          <w:rFonts w:ascii="Times New Roman" w:eastAsia="Times New Roman" w:hAnsi="Times New Roman" w:cs="Times New Roman"/>
          <w:sz w:val="24"/>
          <w:szCs w:val="24"/>
        </w:rPr>
        <w:t>СОШ № 99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 xml:space="preserve">». Преподавание курса строится на принципе преемственности как между классами начальной школы, так и между начальной и основной школой. 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0410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Возраст детей, участвующих в реализации программы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Программа разработана для учащихся 10–12 лет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  <w:r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Сроки реализации программы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Программа рассчитана на 1 год обучения и воспитания. Во внеурочной деятельности на из</w:t>
      </w:r>
      <w:r w:rsidR="003E27D3" w:rsidRPr="00804101">
        <w:rPr>
          <w:rFonts w:ascii="Times New Roman" w:eastAsia="Times New Roman" w:hAnsi="Times New Roman" w:cs="Times New Roman"/>
          <w:sz w:val="24"/>
          <w:szCs w:val="24"/>
        </w:rPr>
        <w:t>учение данного курса отводится 1 ч в неделю, всего 40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  <w:r w:rsidR="003E27D3" w:rsidRPr="00804101">
        <w:rPr>
          <w:rFonts w:ascii="Times New Roman" w:eastAsia="Times New Roman" w:hAnsi="Times New Roman" w:cs="Times New Roman"/>
          <w:sz w:val="24"/>
          <w:szCs w:val="24"/>
        </w:rPr>
        <w:t xml:space="preserve"> в год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0410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Этапы реализации: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1. Подготови</w:t>
      </w:r>
      <w:r w:rsidR="003E27D3"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тельно-организационный (сентябрь</w:t>
      </w:r>
      <w:r w:rsid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E27D3"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2019</w:t>
      </w:r>
      <w:r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7868C8" w:rsidRPr="00804101" w:rsidRDefault="007868C8" w:rsidP="003004D8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– создание школьной методической базы по патриотич</w:t>
      </w:r>
      <w:r w:rsidR="003004D8" w:rsidRPr="00804101">
        <w:rPr>
          <w:rFonts w:ascii="Times New Roman" w:eastAsia="Times New Roman" w:hAnsi="Times New Roman" w:cs="Times New Roman"/>
          <w:sz w:val="24"/>
          <w:szCs w:val="24"/>
        </w:rPr>
        <w:t>ескому воспитанию школьников;</w:t>
      </w:r>
      <w:r w:rsidR="003004D8" w:rsidRPr="00804101">
        <w:rPr>
          <w:rFonts w:ascii="Times New Roman" w:eastAsia="Times New Roman" w:hAnsi="Times New Roman" w:cs="Times New Roman"/>
          <w:sz w:val="24"/>
          <w:szCs w:val="24"/>
        </w:rPr>
        <w:br/>
        <w:t>–</w:t>
      </w:r>
      <w:r w:rsidR="008969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>анкетирование родителей по вопросам патриотического воспитания;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</w:r>
      <w:r w:rsidR="003E27D3" w:rsidRPr="00804101">
        <w:rPr>
          <w:rFonts w:ascii="Times New Roman" w:eastAsia="Times New Roman" w:hAnsi="Times New Roman" w:cs="Times New Roman"/>
          <w:sz w:val="24"/>
          <w:szCs w:val="24"/>
        </w:rPr>
        <w:t xml:space="preserve">– сбор материалов для внеурочной 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>деятельности, подготовка игровой комнаты.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разработка рабочей программы.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3E27D3"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2.  Основной (сентябрь 2019</w:t>
      </w:r>
      <w:r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3E27D3"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май 2020</w:t>
      </w:r>
      <w:r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7868C8" w:rsidRPr="00804101" w:rsidRDefault="007868C8" w:rsidP="001D0C7D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– проведение занятий по данной программе;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участие в различных проектах, социальных акций</w:t>
      </w:r>
      <w:r w:rsidR="003E27D3" w:rsidRPr="00804101">
        <w:rPr>
          <w:rFonts w:ascii="Times New Roman" w:eastAsia="Times New Roman" w:hAnsi="Times New Roman" w:cs="Times New Roman"/>
          <w:sz w:val="24"/>
          <w:szCs w:val="24"/>
        </w:rPr>
        <w:t xml:space="preserve">, в </w:t>
      </w:r>
      <w:r w:rsidR="001C4420" w:rsidRPr="00804101">
        <w:rPr>
          <w:rFonts w:ascii="Times New Roman" w:eastAsia="Times New Roman" w:hAnsi="Times New Roman" w:cs="Times New Roman"/>
          <w:sz w:val="24"/>
          <w:szCs w:val="24"/>
        </w:rPr>
        <w:t>мероприятиях</w:t>
      </w:r>
      <w:r w:rsidR="003E27D3" w:rsidRPr="00804101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коррекция рабочей программы в конце учебного года.</w:t>
      </w:r>
    </w:p>
    <w:p w:rsidR="007868C8" w:rsidRPr="00804101" w:rsidRDefault="007868C8" w:rsidP="003004D8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3E27D3"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3. Заключительный (май 2020</w:t>
      </w:r>
      <w:r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7868C8" w:rsidRPr="00804101" w:rsidRDefault="007868C8" w:rsidP="003004D8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lastRenderedPageBreak/>
        <w:t> – мониторинг работы школы по данной программе;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анкетирование учащихся и родителей для определения уровня заинтересованности в проведении мероприятий данной н</w:t>
      </w:r>
      <w:r w:rsidR="003E27D3" w:rsidRPr="00804101">
        <w:rPr>
          <w:rFonts w:ascii="Times New Roman" w:eastAsia="Times New Roman" w:hAnsi="Times New Roman" w:cs="Times New Roman"/>
          <w:sz w:val="24"/>
          <w:szCs w:val="24"/>
        </w:rPr>
        <w:t>аправленности.</w:t>
      </w:r>
    </w:p>
    <w:p w:rsidR="007868C8" w:rsidRPr="00804101" w:rsidRDefault="007868C8" w:rsidP="003004D8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0410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и режим занятий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Максимальное использование игровых, занимательных, активных форм работы при изучении курса – благоприятные, естественные условия для понимания и усвоения детьми нравственных норм. Занятия после уроков очень привлекательны для ребят. В свободное от уроков время можно заняться творчеством, в котором раскрываются интересы и увлечения каждого ребёнка. Очень важно заинтересовать ребёнка занятиями, чтобы внеурочное время превратилось в пространство для воспитания и образования.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0410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3E27D3" w:rsidRPr="00804101">
        <w:rPr>
          <w:rFonts w:ascii="Times New Roman" w:eastAsia="Times New Roman" w:hAnsi="Times New Roman" w:cs="Times New Roman"/>
          <w:b/>
          <w:sz w:val="24"/>
          <w:szCs w:val="24"/>
        </w:rPr>
        <w:t>Формы работы:</w:t>
      </w:r>
      <w:r w:rsidR="003E27D3" w:rsidRPr="00804101">
        <w:rPr>
          <w:rFonts w:ascii="Times New Roman" w:eastAsia="Times New Roman" w:hAnsi="Times New Roman" w:cs="Times New Roman"/>
          <w:sz w:val="24"/>
          <w:szCs w:val="24"/>
        </w:rPr>
        <w:t xml:space="preserve"> беседы, диспуты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 xml:space="preserve">, игры, </w:t>
      </w:r>
      <w:r w:rsidR="003E27D3" w:rsidRPr="00804101">
        <w:rPr>
          <w:rFonts w:ascii="Times New Roman" w:eastAsia="Times New Roman" w:hAnsi="Times New Roman" w:cs="Times New Roman"/>
          <w:sz w:val="24"/>
          <w:szCs w:val="24"/>
        </w:rPr>
        <w:t>устный журнал, экскурсии, конкурсы рису</w:t>
      </w:r>
      <w:r w:rsidR="00B66E67" w:rsidRPr="00804101">
        <w:rPr>
          <w:rFonts w:ascii="Times New Roman" w:eastAsia="Times New Roman" w:hAnsi="Times New Roman" w:cs="Times New Roman"/>
          <w:sz w:val="24"/>
          <w:szCs w:val="24"/>
        </w:rPr>
        <w:t xml:space="preserve">нков, выставки, 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>индивидуальное консультирование, совместные мероприятия, анкетирование</w:t>
      </w:r>
      <w:r w:rsidR="00B66E67" w:rsidRPr="00804101">
        <w:rPr>
          <w:rFonts w:ascii="Times New Roman" w:eastAsia="Times New Roman" w:hAnsi="Times New Roman" w:cs="Times New Roman"/>
          <w:sz w:val="24"/>
          <w:szCs w:val="24"/>
        </w:rPr>
        <w:t xml:space="preserve">, часы общения, экскурсии, встречи, 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>конкурсы, посещение музеев, праздники, посвященные памятным датам. конкурсы, тематические беседы, коллективные творческие дела, викторины, проекты</w:t>
      </w:r>
      <w:r w:rsidR="00B66E67" w:rsidRPr="00804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04101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Ожидаемые результаты и способы определения их результативности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04101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результаты:</w:t>
      </w:r>
    </w:p>
    <w:p w:rsidR="007868C8" w:rsidRPr="00804101" w:rsidRDefault="007868C8" w:rsidP="008969D5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– осознание себя членом общества и государства самоопределение своей российской гражданской идентичности, чувство любви к своей стране, выражающееся в и</w:t>
      </w:r>
      <w:r w:rsidR="003004D8" w:rsidRPr="00804101">
        <w:rPr>
          <w:rFonts w:ascii="Times New Roman" w:eastAsia="Times New Roman" w:hAnsi="Times New Roman" w:cs="Times New Roman"/>
          <w:sz w:val="24"/>
          <w:szCs w:val="24"/>
        </w:rPr>
        <w:t xml:space="preserve">нтересе к ее истории; 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 xml:space="preserve">– осознание своей этнической и культурной принадлежности в контексте единого и целостного отечества при всем разнообразии культур, </w:t>
      </w:r>
      <w:r w:rsidR="003004D8" w:rsidRPr="00804101">
        <w:rPr>
          <w:rFonts w:ascii="Times New Roman" w:eastAsia="Times New Roman" w:hAnsi="Times New Roman" w:cs="Times New Roman"/>
          <w:sz w:val="24"/>
          <w:szCs w:val="24"/>
        </w:rPr>
        <w:t xml:space="preserve">национальностей; 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уважительное отношение к иному мнению, истории и культуре других народов России;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уважение к людям других национальностей, вероисповедания, культуры на основе понимания и принятия базовых общечеловеческих ценностей;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способность к адекватной самооценке с опорой на знание основных моральных норм, требующих для своего выполнения развития самостоятельности и личной ответственности за свои поступки.</w:t>
      </w:r>
    </w:p>
    <w:p w:rsidR="007868C8" w:rsidRDefault="007868C8" w:rsidP="00B66E67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04101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04101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 результаты:</w:t>
      </w:r>
    </w:p>
    <w:p w:rsidR="007868C8" w:rsidRPr="00804101" w:rsidRDefault="007868C8" w:rsidP="00804101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– способность регулировать собственную деятельность (в том числе учебную, направленную на познание закономерностей социальной действительности;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умение осуществлять информационный поиск для выполнения учебных задач;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освоение правил и норм социокультурного взаимодействия со взрослыми и сверстниками в сообществах разного типа (класс, школа, семья, учреждения культуры в городе, т.д.).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способность регулировать собственную деятельность (в том числе учебную, направленную на познание закономерностей социальной действительности;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способность использовать источники художественного наследия в пересказе, анализировать тексты, пересказы, ответы товарищей, 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приобретение навыков культуры общения (дома, в школе, в обществе).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совершенствование в умениях чтения, слушания обществоведческой литературы, историко-художественной и историко-популярной литературы,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04101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804101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результаты:</w:t>
      </w:r>
    </w:p>
    <w:p w:rsidR="007868C8" w:rsidRPr="00804101" w:rsidRDefault="007868C8" w:rsidP="00804101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– усвоение первоначальных сведений о правах и свободах человека, об обществе и роли человека в нем;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владение базовым понятийным аппаратом (доступным для осознания младшим школьником), необходимым для получения дальнейшего правового образования. Иметь представление о понятиях: равноправие, хороший поступок, плохой поступок, правило, закон, права человека, религия, вероисповедание, социальная помощь, Конституция, Декларация и Конвенция ООН, ребенок, государство, гражданство, социальная защита, инвалид, милосердие, родословная, здоровый образ жизни, дискриминация, раса, расизм, право, свобод</w:t>
      </w:r>
      <w:r w:rsidR="008969D5">
        <w:rPr>
          <w:rFonts w:ascii="Times New Roman" w:eastAsia="Times New Roman" w:hAnsi="Times New Roman" w:cs="Times New Roman"/>
          <w:sz w:val="24"/>
          <w:szCs w:val="24"/>
        </w:rPr>
        <w:t>а, обязанность, о</w:t>
      </w:r>
      <w:r w:rsidR="003004D8" w:rsidRPr="00804101">
        <w:rPr>
          <w:rFonts w:ascii="Times New Roman" w:eastAsia="Times New Roman" w:hAnsi="Times New Roman" w:cs="Times New Roman"/>
          <w:sz w:val="24"/>
          <w:szCs w:val="24"/>
        </w:rPr>
        <w:t xml:space="preserve">тветственность, терпимость, уважение, толерантность; 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br/>
        <w:t>– владение навыками устанавливать и выявлять причинно-</w:t>
      </w:r>
      <w:r w:rsidR="003004D8" w:rsidRPr="00804101">
        <w:rPr>
          <w:rFonts w:ascii="Times New Roman" w:eastAsia="Times New Roman" w:hAnsi="Times New Roman" w:cs="Times New Roman"/>
          <w:sz w:val="24"/>
          <w:szCs w:val="24"/>
        </w:rPr>
        <w:t>следственные связи в социуме;</w:t>
      </w:r>
      <w:r w:rsidR="003004D8" w:rsidRPr="00804101">
        <w:rPr>
          <w:rFonts w:ascii="Times New Roman" w:eastAsia="Times New Roman" w:hAnsi="Times New Roman" w:cs="Times New Roman"/>
          <w:sz w:val="24"/>
          <w:szCs w:val="24"/>
        </w:rPr>
        <w:br/>
        <w:t>–</w:t>
      </w:r>
      <w:r w:rsidR="008969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>овладение основами правовой грамотности, правилами правово</w:t>
      </w:r>
      <w:r w:rsidR="003004D8" w:rsidRPr="00804101">
        <w:rPr>
          <w:rFonts w:ascii="Times New Roman" w:eastAsia="Times New Roman" w:hAnsi="Times New Roman" w:cs="Times New Roman"/>
          <w:sz w:val="24"/>
          <w:szCs w:val="24"/>
        </w:rPr>
        <w:t>го и нравственного поведения.</w:t>
      </w:r>
      <w:r w:rsidR="003004D8" w:rsidRPr="00804101">
        <w:rPr>
          <w:rFonts w:ascii="Times New Roman" w:eastAsia="Times New Roman" w:hAnsi="Times New Roman" w:cs="Times New Roman"/>
          <w:sz w:val="24"/>
          <w:szCs w:val="24"/>
        </w:rPr>
        <w:br/>
        <w:t>–</w:t>
      </w:r>
      <w:r w:rsidR="008969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>знание наиболее значимых событий в истории материальной и духовной культуры России.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lastRenderedPageBreak/>
        <w:t>  </w:t>
      </w:r>
      <w:r w:rsidR="0080410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>Уровень развития и проявления патриотизма личности определяется мето</w:t>
      </w:r>
      <w:r w:rsidR="003004D8" w:rsidRPr="00804101">
        <w:rPr>
          <w:rFonts w:ascii="Times New Roman" w:eastAsia="Times New Roman" w:hAnsi="Times New Roman" w:cs="Times New Roman"/>
          <w:sz w:val="24"/>
          <w:szCs w:val="24"/>
        </w:rPr>
        <w:t xml:space="preserve">дом анкетирования, в совместных конкурсах и мероприятиях разного уровня. </w:t>
      </w:r>
      <w:r w:rsidRPr="00804101">
        <w:rPr>
          <w:rFonts w:ascii="Times New Roman" w:eastAsia="Times New Roman" w:hAnsi="Times New Roman" w:cs="Times New Roman"/>
          <w:sz w:val="24"/>
          <w:szCs w:val="24"/>
        </w:rPr>
        <w:t xml:space="preserve"> Уровень эффективности процесса гражданско-патриотического воспитания определяется методом наблюдения, мониторинга результатов деятельности в конце каждого года обучения.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04101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804101">
        <w:rPr>
          <w:rFonts w:ascii="Times New Roman" w:eastAsia="Times New Roman" w:hAnsi="Times New Roman" w:cs="Times New Roman"/>
          <w:b/>
          <w:sz w:val="24"/>
          <w:szCs w:val="24"/>
        </w:rPr>
        <w:t>Предполагаемый результат деятельности:</w:t>
      </w:r>
    </w:p>
    <w:p w:rsidR="007868C8" w:rsidRPr="00804101" w:rsidRDefault="00804101" w:rsidP="00804101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>сформированы представления о семье, членах семьи; коллективе, членах коллектива, правилах общения в коллективе; о профессиях людей, своих родителей; о Родине, малой Родине;</w:t>
      </w:r>
    </w:p>
    <w:p w:rsidR="007868C8" w:rsidRPr="00804101" w:rsidRDefault="00804101" w:rsidP="00804101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>получат возможность осознать свою значимость в семье, в коллективе, проявить чувство уважения к членам своей семьи, коллектива;</w:t>
      </w:r>
    </w:p>
    <w:p w:rsidR="007868C8" w:rsidRPr="00804101" w:rsidRDefault="00804101" w:rsidP="00804101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-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>получат возможность участвовать в КТД; участвовать в проектной деятельности;</w:t>
      </w:r>
    </w:p>
    <w:p w:rsidR="007868C8" w:rsidRPr="00804101" w:rsidRDefault="00804101" w:rsidP="00804101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- 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>узнают о профессиях людей, своих родителей; о том, что дети берегут покой членов семьи, готовы помочь старшим в работе по дому, не создают конфликтов, умеют держать данное слово, заботятся о своей семье.</w:t>
      </w:r>
    </w:p>
    <w:p w:rsidR="007868C8" w:rsidRPr="00804101" w:rsidRDefault="00804101" w:rsidP="00804101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- 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>сформированы понятия</w:t>
      </w:r>
      <w:r w:rsidR="00B66E67" w:rsidRPr="00804101">
        <w:rPr>
          <w:rFonts w:ascii="Times New Roman" w:eastAsia="Times New Roman" w:hAnsi="Times New Roman" w:cs="Times New Roman"/>
          <w:sz w:val="24"/>
          <w:szCs w:val="24"/>
        </w:rPr>
        <w:t xml:space="preserve"> «родня», «дружба», «Отечество», «Родина»;</w:t>
      </w:r>
    </w:p>
    <w:p w:rsidR="007868C8" w:rsidRPr="00804101" w:rsidRDefault="00804101" w:rsidP="00804101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- 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>получат возможность участвовать в коллективных творческих делах, в проектной деятельности.</w:t>
      </w:r>
    </w:p>
    <w:p w:rsidR="007868C8" w:rsidRPr="00804101" w:rsidRDefault="00804101" w:rsidP="00804101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- 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>сформировано умение беречь природу; интерес к участию в социально-значимых акциях, направленных на улучшение окружающей среды, в исследовательской деятельности;</w:t>
      </w:r>
    </w:p>
    <w:p w:rsidR="007868C8" w:rsidRPr="00804101" w:rsidRDefault="00804101" w:rsidP="00804101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- 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>сформировано представление о том, что настоящий гражданин любит и гордится своей Родиной, любит и бережет природу, занимает активную позицию в борьбе за сохранение мира на Земле, готов к защите своей Родины.</w:t>
      </w:r>
    </w:p>
    <w:p w:rsidR="007868C8" w:rsidRPr="00804101" w:rsidRDefault="00804101" w:rsidP="00804101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- 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>сформировано представление о том, что настоящий сын и дочь берегут покой членов семьи, готовы помочь старшим по дому, не создают конфликтов, умеют держать данное слово, заботятся о своей семье.</w:t>
      </w:r>
    </w:p>
    <w:p w:rsidR="007868C8" w:rsidRPr="00804101" w:rsidRDefault="00804101" w:rsidP="00804101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- 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>получат возможность участвовать в социально-значимых акциях, направленных на улучшение окружающей среды, в исследовательской деятельности.</w:t>
      </w:r>
    </w:p>
    <w:p w:rsidR="007868C8" w:rsidRPr="00804101" w:rsidRDefault="007868C8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969D5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04101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подведения итогов реализации программы</w:t>
      </w:r>
    </w:p>
    <w:p w:rsidR="007868C8" w:rsidRPr="00804101" w:rsidRDefault="008969D5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- 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 xml:space="preserve">Участие в школьных </w:t>
      </w:r>
      <w:r w:rsidR="00B66E67" w:rsidRPr="00804101">
        <w:rPr>
          <w:rFonts w:ascii="Times New Roman" w:eastAsia="Times New Roman" w:hAnsi="Times New Roman" w:cs="Times New Roman"/>
          <w:sz w:val="24"/>
          <w:szCs w:val="24"/>
        </w:rPr>
        <w:t>экскурсиях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 xml:space="preserve"> по краеведению </w:t>
      </w:r>
      <w:r w:rsidR="00B66E67" w:rsidRPr="00804101">
        <w:rPr>
          <w:rFonts w:ascii="Times New Roman" w:eastAsia="Times New Roman" w:hAnsi="Times New Roman" w:cs="Times New Roman"/>
          <w:sz w:val="24"/>
          <w:szCs w:val="24"/>
        </w:rPr>
        <w:t>в школьном музее Боевой и Трудовой Славы.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868C8" w:rsidRPr="00804101" w:rsidRDefault="008969D5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>Участие в муниципальных, окружных, всероссийских конкурсах творческих работ.</w:t>
      </w:r>
    </w:p>
    <w:p w:rsidR="007868C8" w:rsidRPr="00804101" w:rsidRDefault="008969D5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- 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>Фоторепортажи о посещении социально-значимых м</w:t>
      </w:r>
      <w:r w:rsidR="003004D8" w:rsidRPr="00804101">
        <w:rPr>
          <w:rFonts w:ascii="Times New Roman" w:eastAsia="Times New Roman" w:hAnsi="Times New Roman" w:cs="Times New Roman"/>
          <w:sz w:val="24"/>
          <w:szCs w:val="24"/>
        </w:rPr>
        <w:t>ест, музеев. Освещение внеурочной деятельности в кл часе.</w:t>
      </w:r>
    </w:p>
    <w:p w:rsidR="007868C8" w:rsidRPr="00804101" w:rsidRDefault="008969D5" w:rsidP="00B66E6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868C8" w:rsidRPr="00804101">
        <w:rPr>
          <w:rFonts w:ascii="Times New Roman" w:eastAsia="Times New Roman" w:hAnsi="Times New Roman" w:cs="Times New Roman"/>
          <w:sz w:val="24"/>
          <w:szCs w:val="24"/>
        </w:rPr>
        <w:t>Участие учащихся в общественных, социальных акциях, в научно-практических конференциях проводимых в школе, в районе.</w:t>
      </w:r>
    </w:p>
    <w:p w:rsidR="007868C8" w:rsidRPr="00804101" w:rsidRDefault="007868C8" w:rsidP="0080410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410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04101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 рекомендуемой учебно-методической литературы</w:t>
      </w:r>
    </w:p>
    <w:p w:rsidR="007868C8" w:rsidRPr="00804101" w:rsidRDefault="007868C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804101">
        <w:rPr>
          <w:rFonts w:ascii="Times New Roman" w:eastAsia="Times New Roman" w:hAnsi="Times New Roman" w:cs="Times New Roman"/>
          <w:sz w:val="28"/>
          <w:szCs w:val="28"/>
        </w:rPr>
        <w:t>Всеобщая декларация прав человека (1948 г.).</w:t>
      </w:r>
    </w:p>
    <w:p w:rsidR="007868C8" w:rsidRPr="00804101" w:rsidRDefault="007868C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804101">
        <w:rPr>
          <w:rFonts w:ascii="Times New Roman" w:eastAsia="Times New Roman" w:hAnsi="Times New Roman" w:cs="Times New Roman"/>
          <w:spacing w:val="-8"/>
          <w:sz w:val="28"/>
          <w:szCs w:val="28"/>
        </w:rPr>
        <w:t>Декларация прав ребенка (1959 г.).</w:t>
      </w:r>
    </w:p>
    <w:p w:rsidR="007868C8" w:rsidRPr="00804101" w:rsidRDefault="007868C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804101">
        <w:rPr>
          <w:rFonts w:ascii="Times New Roman" w:eastAsia="Times New Roman" w:hAnsi="Times New Roman" w:cs="Times New Roman"/>
          <w:sz w:val="28"/>
          <w:szCs w:val="28"/>
        </w:rPr>
        <w:t>Конвенция ООН по правам ребенка (1990 г.).</w:t>
      </w:r>
    </w:p>
    <w:p w:rsidR="007868C8" w:rsidRPr="00804101" w:rsidRDefault="007868C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804101">
        <w:rPr>
          <w:rFonts w:ascii="Times New Roman" w:eastAsia="Times New Roman" w:hAnsi="Times New Roman" w:cs="Times New Roman"/>
          <w:i/>
          <w:iCs/>
          <w:sz w:val="28"/>
          <w:szCs w:val="28"/>
        </w:rPr>
        <w:t>Агапова И., Давыдова М</w:t>
      </w:r>
      <w:r w:rsidRPr="00804101">
        <w:rPr>
          <w:rFonts w:ascii="Times New Roman" w:eastAsia="Times New Roman" w:hAnsi="Times New Roman" w:cs="Times New Roman"/>
          <w:sz w:val="28"/>
          <w:szCs w:val="28"/>
        </w:rPr>
        <w:t>. Патриотическое воспитание в школе. - М. Айрис-Пресс, 2002</w:t>
      </w:r>
    </w:p>
    <w:p w:rsidR="007868C8" w:rsidRPr="00804101" w:rsidRDefault="007868C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804101">
        <w:rPr>
          <w:rFonts w:ascii="Times New Roman" w:eastAsia="Times New Roman" w:hAnsi="Times New Roman" w:cs="Times New Roman"/>
          <w:sz w:val="28"/>
          <w:szCs w:val="28"/>
        </w:rPr>
        <w:t>Азбука права: разработки занятий в начальной школе/ авт.-сост. Н.Н.Бобкова. – Волгоград: Учитель, 2004</w:t>
      </w:r>
    </w:p>
    <w:p w:rsidR="007868C8" w:rsidRPr="00804101" w:rsidRDefault="007868C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804101">
        <w:rPr>
          <w:rFonts w:ascii="Times New Roman" w:eastAsia="Times New Roman" w:hAnsi="Times New Roman" w:cs="Times New Roman"/>
          <w:i/>
          <w:iCs/>
          <w:spacing w:val="-8"/>
          <w:sz w:val="28"/>
          <w:szCs w:val="28"/>
        </w:rPr>
        <w:t>Антонов, В. В. </w:t>
      </w:r>
      <w:r w:rsidRPr="00804101">
        <w:rPr>
          <w:rFonts w:ascii="Times New Roman" w:eastAsia="Times New Roman" w:hAnsi="Times New Roman" w:cs="Times New Roman"/>
          <w:spacing w:val="-8"/>
          <w:sz w:val="28"/>
          <w:szCs w:val="28"/>
        </w:rPr>
        <w:t>Младшим школьникам о Всеобщей деклара</w:t>
      </w:r>
      <w:r w:rsidRPr="00804101">
        <w:rPr>
          <w:rFonts w:ascii="Times New Roman" w:eastAsia="Times New Roman" w:hAnsi="Times New Roman" w:cs="Times New Roman"/>
          <w:spacing w:val="-8"/>
          <w:sz w:val="28"/>
          <w:szCs w:val="28"/>
        </w:rPr>
        <w:softHyphen/>
      </w:r>
      <w:r w:rsidRPr="00804101">
        <w:rPr>
          <w:rFonts w:ascii="Times New Roman" w:eastAsia="Times New Roman" w:hAnsi="Times New Roman" w:cs="Times New Roman"/>
          <w:sz w:val="28"/>
          <w:szCs w:val="28"/>
        </w:rPr>
        <w:t>ции прав человека. - М.: Вита-Пресс, 1998.</w:t>
      </w:r>
    </w:p>
    <w:p w:rsidR="007868C8" w:rsidRPr="00804101" w:rsidRDefault="007868C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804101">
        <w:rPr>
          <w:rFonts w:ascii="Times New Roman" w:eastAsia="Times New Roman" w:hAnsi="Times New Roman" w:cs="Times New Roman"/>
          <w:i/>
          <w:iCs/>
          <w:spacing w:val="-7"/>
          <w:sz w:val="28"/>
          <w:szCs w:val="28"/>
        </w:rPr>
        <w:t>Антонова Ю.Е., Левина Л.В.и др.</w:t>
      </w:r>
      <w:r w:rsidR="00E87FDA" w:rsidRPr="00804101">
        <w:rPr>
          <w:rFonts w:ascii="Times New Roman" w:eastAsia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804101">
        <w:rPr>
          <w:rFonts w:ascii="Times New Roman" w:eastAsia="Times New Roman" w:hAnsi="Times New Roman" w:cs="Times New Roman"/>
          <w:spacing w:val="-7"/>
          <w:sz w:val="28"/>
          <w:szCs w:val="28"/>
        </w:rPr>
        <w:t>Как научить детей любить Родину. – М.Аркти,  2003</w:t>
      </w:r>
    </w:p>
    <w:p w:rsidR="007868C8" w:rsidRPr="00804101" w:rsidRDefault="007868C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804101">
        <w:rPr>
          <w:rFonts w:ascii="Times New Roman" w:eastAsia="Times New Roman" w:hAnsi="Times New Roman" w:cs="Times New Roman"/>
          <w:i/>
          <w:iCs/>
          <w:spacing w:val="-7"/>
          <w:sz w:val="28"/>
          <w:szCs w:val="28"/>
        </w:rPr>
        <w:t>Богданова О.С., Калинина О.Д. </w:t>
      </w:r>
      <w:r w:rsidR="00F02D50" w:rsidRPr="00804101">
        <w:rPr>
          <w:rFonts w:ascii="Times New Roman" w:eastAsia="Times New Roman" w:hAnsi="Times New Roman" w:cs="Times New Roman"/>
          <w:spacing w:val="-7"/>
          <w:sz w:val="28"/>
          <w:szCs w:val="28"/>
        </w:rPr>
        <w:t>Сод</w:t>
      </w:r>
      <w:r w:rsidRPr="00804101">
        <w:rPr>
          <w:rFonts w:ascii="Times New Roman" w:eastAsia="Times New Roman" w:hAnsi="Times New Roman" w:cs="Times New Roman"/>
          <w:spacing w:val="-7"/>
          <w:sz w:val="28"/>
          <w:szCs w:val="28"/>
        </w:rPr>
        <w:t>ержание и методика этических бесед с младшими школьниками. – М. Просвещение 1982</w:t>
      </w:r>
    </w:p>
    <w:p w:rsidR="007868C8" w:rsidRPr="00804101" w:rsidRDefault="007868C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804101">
        <w:rPr>
          <w:rFonts w:ascii="Times New Roman" w:eastAsia="Times New Roman" w:hAnsi="Times New Roman" w:cs="Times New Roman"/>
          <w:i/>
          <w:iCs/>
          <w:spacing w:val="-7"/>
          <w:sz w:val="28"/>
          <w:szCs w:val="28"/>
        </w:rPr>
        <w:t>Звездина Г.П., Щербакова Т.Н. </w:t>
      </w:r>
      <w:r w:rsidRPr="00804101">
        <w:rPr>
          <w:rFonts w:ascii="Times New Roman" w:eastAsia="Times New Roman" w:hAnsi="Times New Roman" w:cs="Times New Roman"/>
          <w:spacing w:val="-7"/>
          <w:sz w:val="28"/>
          <w:szCs w:val="28"/>
        </w:rPr>
        <w:t>Классные часы в начальной школе ( программа факультатива «Я и Мир) – М. Творческий Центр Сфера, 2003</w:t>
      </w:r>
    </w:p>
    <w:p w:rsidR="007868C8" w:rsidRPr="00804101" w:rsidRDefault="007868C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804101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</w:rPr>
        <w:lastRenderedPageBreak/>
        <w:t>Усачев, А. </w:t>
      </w:r>
      <w:r w:rsidRPr="00804101">
        <w:rPr>
          <w:rFonts w:ascii="Times New Roman" w:eastAsia="Times New Roman" w:hAnsi="Times New Roman" w:cs="Times New Roman"/>
          <w:spacing w:val="-4"/>
          <w:sz w:val="28"/>
          <w:szCs w:val="28"/>
        </w:rPr>
        <w:t>Приключения маленького человека. - М.: РИО </w:t>
      </w:r>
      <w:r w:rsidRPr="00804101">
        <w:rPr>
          <w:rFonts w:ascii="Times New Roman" w:eastAsia="Times New Roman" w:hAnsi="Times New Roman" w:cs="Times New Roman"/>
          <w:sz w:val="28"/>
          <w:szCs w:val="28"/>
        </w:rPr>
        <w:t>«САМОВАР», 1995.</w:t>
      </w:r>
    </w:p>
    <w:p w:rsidR="007868C8" w:rsidRPr="00804101" w:rsidRDefault="007868C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804101">
        <w:rPr>
          <w:rFonts w:ascii="Times New Roman" w:eastAsia="Times New Roman" w:hAnsi="Times New Roman" w:cs="Times New Roman"/>
          <w:i/>
          <w:iCs/>
          <w:spacing w:val="-8"/>
          <w:sz w:val="28"/>
          <w:szCs w:val="28"/>
        </w:rPr>
        <w:t>Шабельник, Е. С. </w:t>
      </w:r>
      <w:r w:rsidRPr="00804101">
        <w:rPr>
          <w:rFonts w:ascii="Times New Roman" w:eastAsia="Times New Roman" w:hAnsi="Times New Roman" w:cs="Times New Roman"/>
          <w:spacing w:val="-8"/>
          <w:sz w:val="28"/>
          <w:szCs w:val="28"/>
        </w:rPr>
        <w:t>Права ребенка. - М.: Вита-Пресс, 2002.</w:t>
      </w:r>
    </w:p>
    <w:p w:rsidR="007868C8" w:rsidRPr="00804101" w:rsidRDefault="007868C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80410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</w:rPr>
        <w:t>Шабельник, Е. С, Каширцева, Е. Г. </w:t>
      </w:r>
      <w:r w:rsidRPr="00804101">
        <w:rPr>
          <w:rFonts w:ascii="Times New Roman" w:eastAsia="Times New Roman" w:hAnsi="Times New Roman" w:cs="Times New Roman"/>
          <w:spacing w:val="-6"/>
          <w:sz w:val="28"/>
          <w:szCs w:val="28"/>
        </w:rPr>
        <w:t>Ваши права: учеб. посо</w:t>
      </w:r>
      <w:r w:rsidRPr="00804101">
        <w:rPr>
          <w:rFonts w:ascii="Times New Roman" w:eastAsia="Times New Roman" w:hAnsi="Times New Roman" w:cs="Times New Roman"/>
          <w:spacing w:val="-6"/>
          <w:sz w:val="28"/>
          <w:szCs w:val="28"/>
        </w:rPr>
        <w:softHyphen/>
      </w:r>
      <w:r w:rsidRPr="00804101">
        <w:rPr>
          <w:rFonts w:ascii="Times New Roman" w:eastAsia="Times New Roman" w:hAnsi="Times New Roman" w:cs="Times New Roman"/>
          <w:sz w:val="28"/>
          <w:szCs w:val="28"/>
        </w:rPr>
        <w:t>бие. - М.: Вита-Пресс, 1995.</w:t>
      </w:r>
    </w:p>
    <w:p w:rsidR="007868C8" w:rsidRPr="00804101" w:rsidRDefault="007868C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804101">
        <w:rPr>
          <w:rFonts w:ascii="Times New Roman" w:eastAsia="Times New Roman" w:hAnsi="Times New Roman" w:cs="Times New Roman"/>
          <w:i/>
          <w:iCs/>
          <w:spacing w:val="-8"/>
          <w:sz w:val="28"/>
          <w:szCs w:val="28"/>
        </w:rPr>
        <w:t>Шкробова, М. А. </w:t>
      </w:r>
      <w:r w:rsidRPr="00804101">
        <w:rPr>
          <w:rFonts w:ascii="Times New Roman" w:eastAsia="Times New Roman" w:hAnsi="Times New Roman" w:cs="Times New Roman"/>
          <w:spacing w:val="-8"/>
          <w:sz w:val="28"/>
          <w:szCs w:val="28"/>
        </w:rPr>
        <w:t>Граждановедение. - Ульяновск, 2000.</w:t>
      </w:r>
    </w:p>
    <w:p w:rsidR="007868C8" w:rsidRPr="00804101" w:rsidRDefault="007868C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804101">
        <w:rPr>
          <w:rFonts w:ascii="Times New Roman" w:eastAsia="Times New Roman" w:hAnsi="Times New Roman" w:cs="Times New Roman"/>
          <w:spacing w:val="-2"/>
          <w:sz w:val="28"/>
          <w:szCs w:val="28"/>
        </w:rPr>
        <w:t> Хрестоматия «Твоя Россия»</w:t>
      </w:r>
    </w:p>
    <w:p w:rsidR="007868C8" w:rsidRPr="00804101" w:rsidRDefault="007868C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804101">
        <w:rPr>
          <w:rFonts w:ascii="Times New Roman" w:eastAsia="Times New Roman" w:hAnsi="Times New Roman" w:cs="Times New Roman"/>
          <w:sz w:val="28"/>
          <w:szCs w:val="28"/>
        </w:rPr>
        <w:t>Интернет-ресурсы</w:t>
      </w:r>
      <w:r w:rsidR="00F02D50" w:rsidRPr="0080410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868C8" w:rsidRPr="00804101" w:rsidRDefault="001F0EE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7868C8" w:rsidRPr="00804101">
          <w:rPr>
            <w:rFonts w:ascii="Times New Roman" w:eastAsia="Times New Roman" w:hAnsi="Times New Roman" w:cs="Times New Roman"/>
            <w:sz w:val="28"/>
            <w:szCs w:val="28"/>
          </w:rPr>
          <w:t>http://www.proshkolu.ru</w:t>
        </w:r>
      </w:hyperlink>
    </w:p>
    <w:p w:rsidR="007868C8" w:rsidRPr="00804101" w:rsidRDefault="001F0EE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hyperlink r:id="rId8" w:history="1">
        <w:r w:rsidR="007868C8" w:rsidRPr="00804101">
          <w:rPr>
            <w:rFonts w:ascii="Times New Roman" w:eastAsia="Times New Roman" w:hAnsi="Times New Roman" w:cs="Times New Roman"/>
            <w:sz w:val="28"/>
            <w:szCs w:val="28"/>
          </w:rPr>
          <w:t>http:/</w:t>
        </w:r>
      </w:hyperlink>
      <w:r w:rsidR="007868C8" w:rsidRPr="00804101">
        <w:rPr>
          <w:rFonts w:ascii="Times New Roman" w:eastAsia="Times New Roman" w:hAnsi="Times New Roman" w:cs="Times New Roman"/>
          <w:sz w:val="28"/>
          <w:szCs w:val="28"/>
        </w:rPr>
        <w:t> /www. metodsovet</w:t>
      </w:r>
    </w:p>
    <w:p w:rsidR="007868C8" w:rsidRPr="00804101" w:rsidRDefault="001F0EE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hyperlink r:id="rId9" w:history="1">
        <w:r w:rsidR="007868C8" w:rsidRPr="00804101">
          <w:rPr>
            <w:rFonts w:ascii="Times New Roman" w:eastAsia="Times New Roman" w:hAnsi="Times New Roman" w:cs="Times New Roman"/>
            <w:spacing w:val="-2"/>
            <w:sz w:val="28"/>
            <w:szCs w:val="28"/>
          </w:rPr>
          <w:t>http://krasnoe.tv/frontPage</w:t>
        </w:r>
      </w:hyperlink>
    </w:p>
    <w:p w:rsidR="007868C8" w:rsidRPr="00804101" w:rsidRDefault="001F0EE8" w:rsidP="007868C8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hyperlink r:id="rId10" w:history="1">
        <w:r w:rsidR="007868C8" w:rsidRPr="00804101">
          <w:rPr>
            <w:rFonts w:ascii="Times New Roman" w:eastAsia="Times New Roman" w:hAnsi="Times New Roman" w:cs="Times New Roman"/>
            <w:spacing w:val="-2"/>
            <w:sz w:val="28"/>
            <w:szCs w:val="28"/>
          </w:rPr>
          <w:t>http://nsportal.ru/nachalnaya-shkola</w:t>
        </w:r>
      </w:hyperlink>
    </w:p>
    <w:p w:rsidR="00235355" w:rsidRPr="00804101" w:rsidRDefault="00235355" w:rsidP="007868C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2E83" w:rsidRPr="00804101" w:rsidRDefault="00A92E83" w:rsidP="007868C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2E83" w:rsidRPr="00804101" w:rsidRDefault="00A92E83" w:rsidP="007868C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2E83" w:rsidRDefault="00A92E83" w:rsidP="007868C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2E83" w:rsidRDefault="00A92E83" w:rsidP="007868C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2E83" w:rsidRDefault="00A92E83" w:rsidP="007868C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2E83" w:rsidRDefault="00A92E83" w:rsidP="007868C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2E83" w:rsidRDefault="00A92E83" w:rsidP="007868C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2E83" w:rsidRDefault="00A92E83" w:rsidP="007868C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2E83" w:rsidRDefault="00A92E83" w:rsidP="007868C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2E83" w:rsidRDefault="00A92E83" w:rsidP="007868C8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A92E83" w:rsidSect="00804101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548" w:rsidRDefault="00AC5548" w:rsidP="004B0E96">
      <w:pPr>
        <w:pStyle w:val="a6"/>
      </w:pPr>
      <w:r>
        <w:separator/>
      </w:r>
    </w:p>
  </w:endnote>
  <w:endnote w:type="continuationSeparator" w:id="1">
    <w:p w:rsidR="00AC5548" w:rsidRDefault="00AC5548" w:rsidP="004B0E96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f_din_text_cond_pro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548" w:rsidRDefault="00AC5548" w:rsidP="004B0E96">
      <w:pPr>
        <w:pStyle w:val="a6"/>
      </w:pPr>
      <w:r>
        <w:separator/>
      </w:r>
    </w:p>
  </w:footnote>
  <w:footnote w:type="continuationSeparator" w:id="1">
    <w:p w:rsidR="00AC5548" w:rsidRDefault="00AC5548" w:rsidP="004B0E96">
      <w:pPr>
        <w:pStyle w:val="a6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D0E66"/>
    <w:multiLevelType w:val="multilevel"/>
    <w:tmpl w:val="32287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0815856"/>
    <w:multiLevelType w:val="multilevel"/>
    <w:tmpl w:val="3E48E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EE7D62"/>
    <w:multiLevelType w:val="multilevel"/>
    <w:tmpl w:val="EFC0454C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5F214F59"/>
    <w:multiLevelType w:val="multilevel"/>
    <w:tmpl w:val="903CD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49E3501"/>
    <w:multiLevelType w:val="multilevel"/>
    <w:tmpl w:val="6180C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5"/>
    </w:lvlOverride>
  </w:num>
  <w:num w:numId="4">
    <w:abstractNumId w:val="2"/>
    <w:lvlOverride w:ilvl="0">
      <w:startOverride w:val="5"/>
    </w:lvlOverride>
  </w:num>
  <w:num w:numId="5">
    <w:abstractNumId w:val="2"/>
    <w:lvlOverride w:ilvl="0">
      <w:startOverride w:val="5"/>
    </w:lvlOverride>
  </w:num>
  <w:num w:numId="6">
    <w:abstractNumId w:val="2"/>
    <w:lvlOverride w:ilvl="0">
      <w:startOverride w:val="5"/>
    </w:lvlOverride>
  </w:num>
  <w:num w:numId="7">
    <w:abstractNumId w:val="2"/>
    <w:lvlOverride w:ilvl="0">
      <w:startOverride w:val="5"/>
    </w:lvlOverride>
  </w:num>
  <w:num w:numId="8">
    <w:abstractNumId w:val="2"/>
    <w:lvlOverride w:ilvl="0">
      <w:startOverride w:val="5"/>
    </w:lvlOverride>
  </w:num>
  <w:num w:numId="9">
    <w:abstractNumId w:val="2"/>
    <w:lvlOverride w:ilvl="0">
      <w:startOverride w:val="5"/>
    </w:lvlOverride>
  </w:num>
  <w:num w:numId="10">
    <w:abstractNumId w:val="2"/>
    <w:lvlOverride w:ilvl="0">
      <w:startOverride w:val="5"/>
    </w:lvlOverride>
  </w:num>
  <w:num w:numId="11">
    <w:abstractNumId w:val="4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68C8"/>
    <w:rsid w:val="0002414C"/>
    <w:rsid w:val="000D537F"/>
    <w:rsid w:val="000E50AA"/>
    <w:rsid w:val="001C4420"/>
    <w:rsid w:val="001D0C7D"/>
    <w:rsid w:val="001F0EE8"/>
    <w:rsid w:val="00235355"/>
    <w:rsid w:val="003004D8"/>
    <w:rsid w:val="003818A5"/>
    <w:rsid w:val="003D30D7"/>
    <w:rsid w:val="003E1AE6"/>
    <w:rsid w:val="003E27D3"/>
    <w:rsid w:val="004242C3"/>
    <w:rsid w:val="004B0E96"/>
    <w:rsid w:val="004B30C1"/>
    <w:rsid w:val="004B632B"/>
    <w:rsid w:val="004E0306"/>
    <w:rsid w:val="005666B9"/>
    <w:rsid w:val="00660AED"/>
    <w:rsid w:val="00772758"/>
    <w:rsid w:val="007868C8"/>
    <w:rsid w:val="007B014A"/>
    <w:rsid w:val="007F63B7"/>
    <w:rsid w:val="00804101"/>
    <w:rsid w:val="008969D5"/>
    <w:rsid w:val="008B24EF"/>
    <w:rsid w:val="0094505C"/>
    <w:rsid w:val="00A92E83"/>
    <w:rsid w:val="00AC5548"/>
    <w:rsid w:val="00B66E67"/>
    <w:rsid w:val="00B778F6"/>
    <w:rsid w:val="00C66357"/>
    <w:rsid w:val="00DA3563"/>
    <w:rsid w:val="00E36617"/>
    <w:rsid w:val="00E8135C"/>
    <w:rsid w:val="00E87FDA"/>
    <w:rsid w:val="00F02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617"/>
  </w:style>
  <w:style w:type="paragraph" w:styleId="2">
    <w:name w:val="heading 2"/>
    <w:basedOn w:val="a"/>
    <w:link w:val="20"/>
    <w:uiPriority w:val="9"/>
    <w:qFormat/>
    <w:rsid w:val="007868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868C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786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868C8"/>
    <w:rPr>
      <w:b/>
      <w:bCs/>
    </w:rPr>
  </w:style>
  <w:style w:type="character" w:styleId="a5">
    <w:name w:val="Hyperlink"/>
    <w:basedOn w:val="a0"/>
    <w:uiPriority w:val="99"/>
    <w:semiHidden/>
    <w:unhideWhenUsed/>
    <w:rsid w:val="007868C8"/>
    <w:rPr>
      <w:color w:val="0000FF"/>
      <w:u w:val="single"/>
    </w:rPr>
  </w:style>
  <w:style w:type="paragraph" w:styleId="a6">
    <w:name w:val="No Spacing"/>
    <w:uiPriority w:val="1"/>
    <w:qFormat/>
    <w:rsid w:val="007868C8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4B0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B0E96"/>
  </w:style>
  <w:style w:type="paragraph" w:styleId="a9">
    <w:name w:val="footer"/>
    <w:basedOn w:val="a"/>
    <w:link w:val="aa"/>
    <w:uiPriority w:val="99"/>
    <w:semiHidden/>
    <w:unhideWhenUsed/>
    <w:rsid w:val="004B0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B0E96"/>
  </w:style>
  <w:style w:type="character" w:styleId="ab">
    <w:name w:val="Emphasis"/>
    <w:basedOn w:val="a0"/>
    <w:uiPriority w:val="20"/>
    <w:qFormat/>
    <w:rsid w:val="00A92E83"/>
    <w:rPr>
      <w:i/>
      <w:iCs/>
    </w:rPr>
  </w:style>
  <w:style w:type="paragraph" w:customStyle="1" w:styleId="c7">
    <w:name w:val="c7"/>
    <w:basedOn w:val="a"/>
    <w:rsid w:val="00A92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A92E83"/>
  </w:style>
  <w:style w:type="character" w:customStyle="1" w:styleId="c13">
    <w:name w:val="c13"/>
    <w:basedOn w:val="a0"/>
    <w:rsid w:val="00A92E83"/>
  </w:style>
  <w:style w:type="character" w:customStyle="1" w:styleId="c16">
    <w:name w:val="c16"/>
    <w:basedOn w:val="a0"/>
    <w:rsid w:val="00A92E83"/>
  </w:style>
  <w:style w:type="character" w:customStyle="1" w:styleId="c15">
    <w:name w:val="c15"/>
    <w:basedOn w:val="a0"/>
    <w:rsid w:val="00A92E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1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shkolu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nsportal.ru/nachalnaya-shko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rasnoe.tv/frontPa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2301</Words>
  <Characters>13122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2021-01-05T18:29:00Z</dcterms:created>
  <dcterms:modified xsi:type="dcterms:W3CDTF">2021-01-07T14:59:00Z</dcterms:modified>
</cp:coreProperties>
</file>